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A5D" w:rsidRPr="00562D7A" w:rsidRDefault="005A3A5D" w:rsidP="005A3A5D">
      <w:pPr>
        <w:pStyle w:val="Kop10"/>
        <w:ind w:left="1440" w:hanging="1440"/>
      </w:pPr>
      <w:bookmarkStart w:id="0" w:name="_Toc338065472"/>
      <w:bookmarkStart w:id="1" w:name="_Toc338081641"/>
      <w:bookmarkStart w:id="2" w:name="_Toc347476620"/>
      <w:bookmarkStart w:id="3" w:name="_Toc350513672"/>
      <w:bookmarkStart w:id="4" w:name="_Toc350514012"/>
      <w:bookmarkStart w:id="5" w:name="_Toc350514111"/>
      <w:bookmarkStart w:id="6" w:name="_Toc350860228"/>
      <w:bookmarkStart w:id="7" w:name="_Toc350865342"/>
      <w:bookmarkStart w:id="8" w:name="_Toc352924884"/>
      <w:bookmarkStart w:id="9" w:name="_Toc316142502"/>
      <w:r w:rsidRPr="00562D7A">
        <w:rPr>
          <w:lang w:val="nl"/>
        </w:rPr>
        <w:t>Bijlage 4</w:t>
      </w:r>
      <w:r w:rsidRPr="00562D7A">
        <w:rPr>
          <w:lang w:val="nl"/>
        </w:rPr>
        <w:tab/>
      </w:r>
      <w:r w:rsidRPr="00562D7A">
        <w:t>Verklaring gezamenlijke &amp; hoofdelijke aansprakelijkheid</w:t>
      </w:r>
      <w:bookmarkEnd w:id="0"/>
      <w:bookmarkEnd w:id="1"/>
      <w:bookmarkEnd w:id="2"/>
      <w:bookmarkEnd w:id="3"/>
      <w:bookmarkEnd w:id="4"/>
      <w:bookmarkEnd w:id="5"/>
      <w:bookmarkEnd w:id="6"/>
      <w:bookmarkEnd w:id="7"/>
      <w:bookmarkEnd w:id="8"/>
      <w:bookmarkEnd w:id="9"/>
    </w:p>
    <w:p w:rsidR="005A3A5D" w:rsidRPr="00562D7A" w:rsidRDefault="005A3A5D" w:rsidP="005A3A5D">
      <w:pPr>
        <w:tabs>
          <w:tab w:val="clear" w:pos="-567"/>
          <w:tab w:val="left" w:pos="0"/>
        </w:tabs>
      </w:pP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562D7A">
        <w:rPr>
          <w:rFonts w:cs="Tahoma"/>
          <w:i/>
        </w:rPr>
        <w:t xml:space="preserve">Deze verklaring invullen indien ingeschreven wordt in Combinatie (§ 5.9 ). </w:t>
      </w:r>
    </w:p>
    <w:p w:rsidR="005A3A5D" w:rsidRPr="00562D7A" w:rsidRDefault="005A3A5D" w:rsidP="005A3A5D">
      <w:pPr>
        <w:tabs>
          <w:tab w:val="clear" w:pos="-567"/>
          <w:tab w:val="left" w:pos="0"/>
        </w:tabs>
        <w:rPr>
          <w:b/>
        </w:rPr>
      </w:pPr>
    </w:p>
    <w:p w:rsidR="005A3A5D" w:rsidRPr="00562D7A" w:rsidRDefault="005A3A5D" w:rsidP="005A3A5D">
      <w:pPr>
        <w:tabs>
          <w:tab w:val="clear" w:pos="-567"/>
          <w:tab w:val="left" w:pos="0"/>
        </w:tabs>
        <w:rPr>
          <w:b/>
        </w:rPr>
      </w:pPr>
      <w:r w:rsidRPr="00562D7A">
        <w:rPr>
          <w:b/>
        </w:rPr>
        <w:t>Door alle leden van de Combinatie te ondertekenen</w:t>
      </w:r>
    </w:p>
    <w:p w:rsidR="005A3A5D" w:rsidRPr="00562D7A" w:rsidRDefault="005A3A5D" w:rsidP="005A3A5D">
      <w:pPr>
        <w:tabs>
          <w:tab w:val="clear" w:pos="-567"/>
          <w:tab w:val="left" w:pos="0"/>
        </w:tabs>
      </w:pP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bookmarkStart w:id="10" w:name="_Hlt516660912"/>
      <w:bookmarkEnd w:id="10"/>
      <w:r w:rsidRPr="00562D7A">
        <w:rPr>
          <w:rFonts w:cs="Tahoma"/>
        </w:rPr>
        <w:t xml:space="preserve">Hierbij verklaren ondergetekenden akkoord te gaan met de aanvaarding van de gezamenlijke en hoofdelijke aansprakelijkheid voor de uitvoering van een (eventueel) te gunnen Opdracht/Overeenkomst voor </w:t>
      </w:r>
      <w:proofErr w:type="spellStart"/>
      <w:r w:rsidRPr="00562D7A">
        <w:rPr>
          <w:rFonts w:cs="Tahoma"/>
        </w:rPr>
        <w:t>eHRMpakket</w:t>
      </w:r>
      <w:proofErr w:type="spellEnd"/>
      <w:r w:rsidRPr="00562D7A">
        <w:rPr>
          <w:rFonts w:cs="Tahoma"/>
        </w:rPr>
        <w:t xml:space="preserve"> en salarisdienstverlening met de gemeente Zoetermeer, inclusief eventuele opties.</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b/>
        </w:rPr>
      </w:pPr>
      <w:r w:rsidRPr="00562D7A">
        <w:rPr>
          <w:rFonts w:cs="Tahoma"/>
          <w:b/>
        </w:rPr>
        <w:t xml:space="preserve">Rechtsgeldige ondertekening namens de </w:t>
      </w:r>
      <w:proofErr w:type="spellStart"/>
      <w:r w:rsidRPr="00562D7A">
        <w:rPr>
          <w:rFonts w:cs="Tahoma"/>
          <w:b/>
        </w:rPr>
        <w:t>Combinanten</w:t>
      </w:r>
      <w:proofErr w:type="spellEnd"/>
      <w:r w:rsidRPr="00562D7A">
        <w:rPr>
          <w:rFonts w:cs="Tahoma"/>
          <w:b/>
        </w:rPr>
        <w:t xml:space="preserve">: </w:t>
      </w:r>
    </w:p>
    <w:p w:rsidR="005A3A5D" w:rsidRPr="00562D7A" w:rsidRDefault="005A3A5D" w:rsidP="005A3A5D">
      <w:pPr>
        <w:rPr>
          <w:b/>
        </w:rPr>
      </w:pPr>
      <w:proofErr w:type="spellStart"/>
      <w:r w:rsidRPr="00562D7A">
        <w:rPr>
          <w:b/>
        </w:rPr>
        <w:t>Combinant</w:t>
      </w:r>
      <w:proofErr w:type="spellEnd"/>
      <w:r w:rsidRPr="00562D7A">
        <w:rPr>
          <w:b/>
        </w:rPr>
        <w:t xml:space="preserve"> 1</w:t>
      </w:r>
    </w:p>
    <w:p w:rsidR="005A3A5D" w:rsidRPr="00562D7A" w:rsidRDefault="005A3A5D" w:rsidP="005A3A5D"/>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Bedrijfsnaam: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284"/>
        </w:trPr>
        <w:tc>
          <w:tcPr>
            <w:tcW w:w="200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Naam:</w:t>
            </w:r>
          </w:p>
        </w:tc>
        <w:tc>
          <w:tcPr>
            <w:tcW w:w="6364" w:type="dxa"/>
          </w:tcPr>
          <w:p w:rsidR="005A3A5D" w:rsidRPr="00562D7A" w:rsidRDefault="005A3A5D" w:rsidP="00EE66E7">
            <w:pPr>
              <w:rPr>
                <w:rFonts w:cs="Arial"/>
              </w:rPr>
            </w:pPr>
          </w:p>
        </w:tc>
      </w:tr>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Functie:</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580"/>
        </w:trPr>
        <w:tc>
          <w:tcPr>
            <w:tcW w:w="200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Rechtsgeldige handtekening:</w:t>
            </w:r>
          </w:p>
        </w:tc>
        <w:tc>
          <w:tcPr>
            <w:tcW w:w="6364" w:type="dxa"/>
          </w:tcPr>
          <w:p w:rsidR="005A3A5D" w:rsidRPr="00562D7A" w:rsidRDefault="005A3A5D" w:rsidP="00EE66E7">
            <w:pPr>
              <w:rPr>
                <w:rFonts w:cs="Arial"/>
              </w:rPr>
            </w:pPr>
          </w:p>
        </w:tc>
      </w:tr>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Datum: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bl>
    <w:p w:rsidR="005A3A5D" w:rsidRPr="00562D7A" w:rsidRDefault="005A3A5D" w:rsidP="005A3A5D"/>
    <w:p w:rsidR="005A3A5D" w:rsidRPr="00562D7A" w:rsidRDefault="005A3A5D" w:rsidP="005A3A5D">
      <w:pPr>
        <w:rPr>
          <w:b/>
        </w:rPr>
      </w:pPr>
    </w:p>
    <w:p w:rsidR="005A3A5D" w:rsidRPr="00562D7A" w:rsidRDefault="005A3A5D" w:rsidP="005A3A5D">
      <w:pPr>
        <w:rPr>
          <w:b/>
        </w:rPr>
      </w:pPr>
      <w:proofErr w:type="spellStart"/>
      <w:r w:rsidRPr="00562D7A">
        <w:rPr>
          <w:b/>
        </w:rPr>
        <w:t>Combinant</w:t>
      </w:r>
      <w:proofErr w:type="spellEnd"/>
      <w:r w:rsidRPr="00562D7A">
        <w:rPr>
          <w:b/>
        </w:rPr>
        <w:t xml:space="preserve"> 2</w:t>
      </w:r>
    </w:p>
    <w:p w:rsidR="005A3A5D" w:rsidRPr="00562D7A" w:rsidRDefault="005A3A5D" w:rsidP="005A3A5D"/>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Bedrijfsnaam: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284"/>
        </w:trPr>
        <w:tc>
          <w:tcPr>
            <w:tcW w:w="200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Naam:</w:t>
            </w:r>
          </w:p>
        </w:tc>
        <w:tc>
          <w:tcPr>
            <w:tcW w:w="6364" w:type="dxa"/>
          </w:tcPr>
          <w:p w:rsidR="005A3A5D" w:rsidRPr="00562D7A" w:rsidRDefault="005A3A5D" w:rsidP="00EE66E7">
            <w:pPr>
              <w:rPr>
                <w:rFonts w:cs="Arial"/>
              </w:rPr>
            </w:pPr>
          </w:p>
        </w:tc>
      </w:tr>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Functie:</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580"/>
        </w:trPr>
        <w:tc>
          <w:tcPr>
            <w:tcW w:w="200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Rechtsgeldige handtekening:</w:t>
            </w:r>
          </w:p>
        </w:tc>
        <w:tc>
          <w:tcPr>
            <w:tcW w:w="6364" w:type="dxa"/>
          </w:tcPr>
          <w:p w:rsidR="005A3A5D" w:rsidRPr="00562D7A" w:rsidRDefault="005A3A5D" w:rsidP="00EE66E7">
            <w:pPr>
              <w:rPr>
                <w:rFonts w:cs="Arial"/>
              </w:rPr>
            </w:pPr>
          </w:p>
        </w:tc>
      </w:tr>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Datum: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bl>
    <w:p w:rsidR="005A3A5D" w:rsidRPr="00562D7A" w:rsidRDefault="005A3A5D" w:rsidP="005A3A5D">
      <w:pPr>
        <w:rPr>
          <w:b/>
        </w:rPr>
      </w:pPr>
    </w:p>
    <w:p w:rsidR="005A3A5D" w:rsidRPr="00562D7A" w:rsidRDefault="005A3A5D" w:rsidP="005A3A5D">
      <w:pPr>
        <w:rPr>
          <w:b/>
        </w:rPr>
      </w:pPr>
    </w:p>
    <w:p w:rsidR="005A3A5D" w:rsidRPr="00562D7A" w:rsidRDefault="005A3A5D" w:rsidP="005A3A5D">
      <w:pPr>
        <w:rPr>
          <w:b/>
        </w:rPr>
      </w:pPr>
      <w:proofErr w:type="spellStart"/>
      <w:r w:rsidRPr="00562D7A">
        <w:rPr>
          <w:b/>
        </w:rPr>
        <w:t>Combinant</w:t>
      </w:r>
      <w:proofErr w:type="spellEnd"/>
      <w:r w:rsidRPr="00562D7A">
        <w:rPr>
          <w:b/>
        </w:rPr>
        <w:t xml:space="preserve"> 3</w:t>
      </w:r>
    </w:p>
    <w:p w:rsidR="005A3A5D" w:rsidRPr="00562D7A" w:rsidRDefault="005A3A5D" w:rsidP="005A3A5D"/>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Bedrijfsnaam: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284"/>
        </w:trPr>
        <w:tc>
          <w:tcPr>
            <w:tcW w:w="200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Naam:</w:t>
            </w:r>
          </w:p>
        </w:tc>
        <w:tc>
          <w:tcPr>
            <w:tcW w:w="6364" w:type="dxa"/>
          </w:tcPr>
          <w:p w:rsidR="005A3A5D" w:rsidRPr="00562D7A" w:rsidRDefault="005A3A5D" w:rsidP="00EE66E7">
            <w:pPr>
              <w:rPr>
                <w:rFonts w:cs="Arial"/>
              </w:rPr>
            </w:pPr>
          </w:p>
        </w:tc>
      </w:tr>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Functie:</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580"/>
        </w:trPr>
        <w:tc>
          <w:tcPr>
            <w:tcW w:w="200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Rechtsgeldige handtekening:</w:t>
            </w:r>
          </w:p>
        </w:tc>
        <w:tc>
          <w:tcPr>
            <w:tcW w:w="6364" w:type="dxa"/>
          </w:tcPr>
          <w:p w:rsidR="005A3A5D" w:rsidRPr="00562D7A" w:rsidRDefault="005A3A5D" w:rsidP="00EE66E7">
            <w:pPr>
              <w:rPr>
                <w:rFonts w:cs="Arial"/>
              </w:rPr>
            </w:pPr>
          </w:p>
        </w:tc>
      </w:tr>
      <w:tr w:rsidR="005A3A5D" w:rsidRPr="00562D7A" w:rsidTr="00EE66E7">
        <w:trPr>
          <w:trHeight w:val="284"/>
        </w:trPr>
        <w:tc>
          <w:tcPr>
            <w:tcW w:w="200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Datum: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bl>
    <w:p w:rsidR="005A3A5D" w:rsidRPr="00562D7A" w:rsidRDefault="005A3A5D" w:rsidP="005A3A5D">
      <w:pPr>
        <w:pStyle w:val="Kop10"/>
        <w:rPr>
          <w:lang w:val="nl"/>
        </w:rPr>
      </w:pPr>
      <w:bookmarkStart w:id="11" w:name="_Toc285541206"/>
      <w:bookmarkStart w:id="12" w:name="_Toc285541675"/>
      <w:bookmarkStart w:id="13" w:name="_Toc285547216"/>
      <w:bookmarkStart w:id="14" w:name="_Toc289803632"/>
      <w:bookmarkStart w:id="15" w:name="_Toc313527871"/>
      <w:bookmarkStart w:id="16" w:name="_Toc313528574"/>
      <w:bookmarkStart w:id="17" w:name="_Toc313528646"/>
      <w:bookmarkStart w:id="18" w:name="_Toc313535545"/>
      <w:bookmarkStart w:id="19" w:name="_Toc338065474"/>
      <w:bookmarkStart w:id="20" w:name="_Toc338081643"/>
      <w:bookmarkStart w:id="21" w:name="_Toc347476622"/>
      <w:bookmarkStart w:id="22" w:name="_Toc350513674"/>
      <w:bookmarkStart w:id="23" w:name="_Toc350514014"/>
      <w:bookmarkStart w:id="24" w:name="_Toc350514113"/>
      <w:bookmarkStart w:id="25" w:name="_Toc350860230"/>
      <w:bookmarkStart w:id="26" w:name="_Toc350865344"/>
      <w:bookmarkStart w:id="27" w:name="_Toc352924886"/>
      <w:bookmarkStart w:id="28" w:name="_Toc316142503"/>
      <w:r w:rsidRPr="00562D7A">
        <w:rPr>
          <w:lang w:val="nl"/>
        </w:rPr>
        <w:lastRenderedPageBreak/>
        <w:t>Bijlage 5</w:t>
      </w:r>
      <w:r w:rsidRPr="00562D7A">
        <w:rPr>
          <w:lang w:val="nl"/>
        </w:rPr>
        <w:tab/>
        <w:t>Verklaring Onderaanneming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562D7A">
        <w:rPr>
          <w:rFonts w:cs="Tahoma"/>
          <w:i/>
        </w:rPr>
        <w:t xml:space="preserve">Deze verklaring invullen wanneer de Inschrijver voornemens is werkzaamheden of activiteiten van de Opdracht in </w:t>
      </w:r>
      <w:proofErr w:type="spellStart"/>
      <w:r w:rsidRPr="00562D7A">
        <w:rPr>
          <w:rFonts w:cs="Tahoma"/>
          <w:i/>
        </w:rPr>
        <w:t>onderaanneming</w:t>
      </w:r>
      <w:proofErr w:type="spellEnd"/>
      <w:r w:rsidRPr="00562D7A">
        <w:rPr>
          <w:rFonts w:cs="Tahoma"/>
          <w:i/>
        </w:rPr>
        <w:t xml:space="preserve"> te laten uitvoeren (</w:t>
      </w:r>
      <w:r w:rsidRPr="00562D7A">
        <w:rPr>
          <w:rFonts w:cs="Arial"/>
          <w:i/>
        </w:rPr>
        <w:t>§</w:t>
      </w:r>
      <w:r w:rsidRPr="00562D7A">
        <w:rPr>
          <w:rFonts w:cs="Tahoma"/>
          <w:i/>
        </w:rPr>
        <w:t xml:space="preserve"> 5.10). </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tbl>
      <w:tblPr>
        <w:tblW w:w="847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00" w:firstRow="0" w:lastRow="0" w:firstColumn="0" w:lastColumn="0" w:noHBand="0" w:noVBand="0"/>
      </w:tblPr>
      <w:tblGrid>
        <w:gridCol w:w="5495"/>
        <w:gridCol w:w="2977"/>
      </w:tblGrid>
      <w:tr w:rsidR="005A3A5D" w:rsidRPr="00562D7A" w:rsidTr="00EE66E7">
        <w:trPr>
          <w:trHeight w:val="285"/>
        </w:trPr>
        <w:tc>
          <w:tcPr>
            <w:tcW w:w="5495" w:type="dxa"/>
            <w:shd w:val="clear" w:color="auto" w:fill="548DD4"/>
            <w:noWrap/>
          </w:tcPr>
          <w:p w:rsidR="005A3A5D" w:rsidRPr="00562D7A" w:rsidRDefault="005A3A5D" w:rsidP="00EE66E7">
            <w:pPr>
              <w:rPr>
                <w:b/>
                <w:color w:val="FFFFFF"/>
              </w:rPr>
            </w:pPr>
            <w:r w:rsidRPr="00562D7A">
              <w:rPr>
                <w:b/>
                <w:color w:val="FFFFFF"/>
              </w:rPr>
              <w:t xml:space="preserve">Met betrekking tot </w:t>
            </w:r>
            <w:proofErr w:type="spellStart"/>
            <w:r w:rsidRPr="00562D7A">
              <w:rPr>
                <w:b/>
                <w:color w:val="FFFFFF"/>
              </w:rPr>
              <w:t>onderaanneming</w:t>
            </w:r>
            <w:proofErr w:type="spellEnd"/>
          </w:p>
          <w:p w:rsidR="005A3A5D" w:rsidRPr="00562D7A" w:rsidRDefault="005A3A5D" w:rsidP="00EE66E7">
            <w:pPr>
              <w:rPr>
                <w:rFonts w:eastAsia="Arial Unicode MS"/>
                <w:b/>
                <w:color w:val="FFFFFF"/>
              </w:rPr>
            </w:pPr>
          </w:p>
        </w:tc>
        <w:tc>
          <w:tcPr>
            <w:tcW w:w="2977" w:type="dxa"/>
            <w:shd w:val="clear" w:color="auto" w:fill="548DD4"/>
            <w:noWrap/>
          </w:tcPr>
          <w:p w:rsidR="005A3A5D" w:rsidRPr="00562D7A" w:rsidRDefault="005A3A5D" w:rsidP="00EE66E7">
            <w:pPr>
              <w:rPr>
                <w:rFonts w:eastAsia="Arial Unicode MS"/>
                <w:b/>
                <w:color w:val="FFFFFF"/>
                <w:szCs w:val="22"/>
              </w:rPr>
            </w:pPr>
            <w:r w:rsidRPr="00562D7A">
              <w:rPr>
                <w:b/>
                <w:color w:val="FFFFFF"/>
                <w:szCs w:val="22"/>
              </w:rPr>
              <w:t> </w:t>
            </w:r>
          </w:p>
        </w:tc>
      </w:tr>
      <w:tr w:rsidR="005A3A5D" w:rsidRPr="00562D7A" w:rsidTr="00EE66E7">
        <w:trPr>
          <w:trHeight w:val="113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 xml:space="preserve">Hierbij verklaart Inschrijver dat zijn Onderneming met betrekking tot deze Opdracht werkzaamheden of activiteiten in </w:t>
            </w:r>
            <w:proofErr w:type="spellStart"/>
            <w:r w:rsidRPr="00562D7A">
              <w:rPr>
                <w:color w:val="000000"/>
              </w:rPr>
              <w:t>onderaanneming</w:t>
            </w:r>
            <w:proofErr w:type="spellEnd"/>
            <w:r w:rsidRPr="00562D7A">
              <w:rPr>
                <w:color w:val="000000"/>
              </w:rPr>
              <w:t xml:space="preserve"> geeft, of hiertoe voornemens is, en dat de naam/namen en respectievelijk vestigingsplaats(en) van de Onderaannemers(s) is / zijn:</w:t>
            </w:r>
          </w:p>
        </w:tc>
        <w:tc>
          <w:tcPr>
            <w:tcW w:w="2977" w:type="dxa"/>
            <w:noWrap/>
          </w:tcPr>
          <w:p w:rsidR="005A3A5D" w:rsidRPr="00562D7A" w:rsidRDefault="005A3A5D" w:rsidP="00EE66E7">
            <w:pPr>
              <w:rPr>
                <w:rFonts w:eastAsia="Arial Unicode MS"/>
                <w:szCs w:val="18"/>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Onderaannemer 1</w:t>
            </w:r>
          </w:p>
        </w:tc>
        <w:tc>
          <w:tcPr>
            <w:tcW w:w="2977" w:type="dxa"/>
            <w:noWrap/>
          </w:tcPr>
          <w:p w:rsidR="005A3A5D" w:rsidRPr="00562D7A" w:rsidRDefault="005A3A5D" w:rsidP="00EE66E7">
            <w:pPr>
              <w:rPr>
                <w:rFonts w:eastAsia="Arial Unicode MS"/>
                <w:szCs w:val="18"/>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Naam:</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Vestigingsplaats:</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Onderaannemer 2</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Naam:</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Vestigingsplaats:</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Onderaannemer 3</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Naam:</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Vestigingsplaats:</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Onderaannemer 4</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Naam:</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4"/>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Vestigingsplaats:</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510"/>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(Bij meerdere Onderaannemers dient bovenstaande opsomming aangevuld te worden)</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765"/>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 xml:space="preserve">Dat de Onderneming voornemens is - bij eventuele gunning - de volgende onderdelen van de Opdracht in </w:t>
            </w:r>
            <w:proofErr w:type="spellStart"/>
            <w:r w:rsidRPr="00562D7A">
              <w:rPr>
                <w:color w:val="000000"/>
              </w:rPr>
              <w:t>onderaanneming</w:t>
            </w:r>
            <w:proofErr w:type="spellEnd"/>
            <w:r w:rsidRPr="00562D7A">
              <w:rPr>
                <w:color w:val="000000"/>
              </w:rPr>
              <w:t xml:space="preserve"> te geven:</w:t>
            </w:r>
          </w:p>
        </w:tc>
        <w:tc>
          <w:tcPr>
            <w:tcW w:w="2977" w:type="dxa"/>
            <w:noWrap/>
          </w:tcPr>
          <w:p w:rsidR="005A3A5D" w:rsidRPr="00562D7A" w:rsidRDefault="005A3A5D" w:rsidP="00EE66E7">
            <w:pPr>
              <w:rPr>
                <w:rFonts w:eastAsia="Arial Unicode MS"/>
                <w:szCs w:val="22"/>
              </w:rPr>
            </w:pPr>
            <w:r w:rsidRPr="00562D7A">
              <w:rPr>
                <w:szCs w:val="22"/>
              </w:rPr>
              <w:t>…%</w:t>
            </w:r>
          </w:p>
        </w:tc>
      </w:tr>
      <w:tr w:rsidR="005A3A5D" w:rsidRPr="00562D7A" w:rsidTr="00EE66E7">
        <w:trPr>
          <w:trHeight w:val="285"/>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Onderdeel 1</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5"/>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Onderdeel 2</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5"/>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Onderdeel 3</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285"/>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Onderdeel 4</w:t>
            </w:r>
          </w:p>
        </w:tc>
        <w:tc>
          <w:tcPr>
            <w:tcW w:w="2977" w:type="dxa"/>
            <w:noWrap/>
          </w:tcPr>
          <w:p w:rsidR="005A3A5D" w:rsidRPr="00562D7A" w:rsidRDefault="005A3A5D" w:rsidP="00EE66E7">
            <w:pPr>
              <w:rPr>
                <w:rFonts w:eastAsia="Arial Unicode MS"/>
                <w:szCs w:val="22"/>
              </w:rPr>
            </w:pPr>
          </w:p>
        </w:tc>
      </w:tr>
      <w:tr w:rsidR="005A3A5D" w:rsidRPr="00562D7A" w:rsidTr="00EE66E7">
        <w:trPr>
          <w:trHeight w:val="510"/>
        </w:trPr>
        <w:tc>
          <w:tcPr>
            <w:tcW w:w="5495" w:type="dxa"/>
          </w:tcPr>
          <w:p w:rsidR="005A3A5D" w:rsidRPr="00562D7A" w:rsidRDefault="005A3A5D" w:rsidP="00EE66E7">
            <w:pPr>
              <w:tabs>
                <w:tab w:val="clear" w:pos="-567"/>
                <w:tab w:val="left" w:pos="147"/>
              </w:tabs>
              <w:ind w:left="147"/>
              <w:rPr>
                <w:rFonts w:eastAsia="Arial Unicode MS"/>
                <w:color w:val="000000"/>
              </w:rPr>
            </w:pPr>
            <w:r w:rsidRPr="00562D7A">
              <w:rPr>
                <w:color w:val="000000"/>
              </w:rPr>
              <w:t>(Bij meerdere Onderaannemers dient bovenstaande opsomming aangevuld te worden)</w:t>
            </w:r>
          </w:p>
        </w:tc>
        <w:tc>
          <w:tcPr>
            <w:tcW w:w="2977" w:type="dxa"/>
            <w:noWrap/>
          </w:tcPr>
          <w:p w:rsidR="005A3A5D" w:rsidRPr="00562D7A" w:rsidRDefault="005A3A5D" w:rsidP="00EE66E7">
            <w:pPr>
              <w:rPr>
                <w:rFonts w:eastAsia="Arial Unicode MS"/>
                <w:szCs w:val="22"/>
              </w:rPr>
            </w:pPr>
          </w:p>
        </w:tc>
      </w:tr>
    </w:tbl>
    <w:p w:rsidR="005A3A5D" w:rsidRPr="00562D7A" w:rsidRDefault="005A3A5D" w:rsidP="005A3A5D"/>
    <w:p w:rsidR="005A3A5D" w:rsidRPr="00562D7A" w:rsidRDefault="005A3A5D" w:rsidP="005A3A5D">
      <w:pPr>
        <w:pStyle w:val="Kop10"/>
        <w:ind w:left="1440" w:hanging="1440"/>
      </w:pPr>
      <w:bookmarkStart w:id="29" w:name="_Toc285541207"/>
      <w:bookmarkStart w:id="30" w:name="_Toc285541676"/>
      <w:bookmarkStart w:id="31" w:name="_Toc285547217"/>
      <w:bookmarkStart w:id="32" w:name="_Toc289803633"/>
      <w:bookmarkStart w:id="33" w:name="_Toc313527872"/>
      <w:bookmarkStart w:id="34" w:name="_Toc313528575"/>
      <w:bookmarkStart w:id="35" w:name="_Toc313528647"/>
      <w:bookmarkStart w:id="36" w:name="_Toc313535546"/>
      <w:bookmarkStart w:id="37" w:name="_Toc338065475"/>
      <w:bookmarkStart w:id="38" w:name="_Toc338081644"/>
      <w:bookmarkStart w:id="39" w:name="_Toc347476623"/>
      <w:bookmarkStart w:id="40" w:name="_Toc350513675"/>
      <w:bookmarkStart w:id="41" w:name="_Toc350514015"/>
      <w:bookmarkStart w:id="42" w:name="_Toc350514114"/>
      <w:bookmarkStart w:id="43" w:name="_Toc350860231"/>
      <w:bookmarkStart w:id="44" w:name="_Toc350865345"/>
      <w:bookmarkStart w:id="45" w:name="_Toc352924887"/>
      <w:bookmarkStart w:id="46" w:name="_Toc316142504"/>
      <w:r w:rsidRPr="00562D7A">
        <w:rPr>
          <w:lang w:val="nl"/>
        </w:rPr>
        <w:lastRenderedPageBreak/>
        <w:t>Bijlage 6</w:t>
      </w:r>
      <w:r w:rsidRPr="00562D7A">
        <w:rPr>
          <w:lang w:val="nl"/>
        </w:rPr>
        <w:tab/>
      </w:r>
      <w:r w:rsidRPr="00562D7A">
        <w:t>Verklaring Derde - Ter beschikking stellen van middelen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562D7A">
        <w:t xml:space="preserve"> </w:t>
      </w:r>
    </w:p>
    <w:p w:rsidR="005A3A5D" w:rsidRPr="00562D7A" w:rsidRDefault="005A3A5D" w:rsidP="005A3A5D">
      <w:pPr>
        <w:tabs>
          <w:tab w:val="clear" w:pos="-567"/>
          <w:tab w:val="left" w:pos="0"/>
        </w:tabs>
      </w:pP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i/>
        </w:rPr>
        <w:t>Deze verklaring invullen indien gebruik wordt gemaakt van Derden om aan de Geschiktheidseisen te voldoen (§ 6.5). Als Inschrijver zich beroept op meerdere Derden, zullen evenzoveel verklaringen moeten worden ingediend.</w:t>
      </w:r>
    </w:p>
    <w:p w:rsidR="005A3A5D" w:rsidRPr="00562D7A" w:rsidRDefault="005A3A5D" w:rsidP="005A3A5D">
      <w:pPr>
        <w:tabs>
          <w:tab w:val="clear" w:pos="-567"/>
          <w:tab w:val="left" w:pos="0"/>
        </w:tabs>
      </w:pP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rPr>
        <w:t xml:space="preserve">Overwegende dat, indien gemeente Zoetermeer, met </w:t>
      </w:r>
      <w:r w:rsidRPr="00562D7A">
        <w:rPr>
          <w:rFonts w:cs="Tahoma"/>
        </w:rPr>
        <w:fldChar w:fldCharType="begin">
          <w:ffData>
            <w:name w:val="Text65"/>
            <w:enabled/>
            <w:calcOnExit w:val="0"/>
            <w:textInput>
              <w:default w:val="&lt;naam Inschrijver&gt;"/>
            </w:textInput>
          </w:ffData>
        </w:fldChar>
      </w:r>
      <w:r w:rsidRPr="00562D7A">
        <w:rPr>
          <w:rFonts w:cs="Tahoma"/>
        </w:rPr>
        <w:instrText xml:space="preserve"> FORMTEXT </w:instrText>
      </w:r>
      <w:r w:rsidRPr="00562D7A">
        <w:rPr>
          <w:rFonts w:cs="Tahoma"/>
        </w:rPr>
      </w:r>
      <w:r w:rsidRPr="00562D7A">
        <w:rPr>
          <w:rFonts w:cs="Tahoma"/>
        </w:rPr>
        <w:fldChar w:fldCharType="separate"/>
      </w:r>
      <w:r w:rsidRPr="00562D7A">
        <w:rPr>
          <w:rFonts w:cs="Tahoma"/>
        </w:rPr>
        <w:t>&lt;naam Inschrijver&gt;</w:t>
      </w:r>
      <w:r w:rsidRPr="00562D7A">
        <w:rPr>
          <w:rFonts w:cs="Tahoma"/>
        </w:rPr>
        <w:fldChar w:fldCharType="end"/>
      </w:r>
      <w:r w:rsidRPr="00562D7A">
        <w:rPr>
          <w:rFonts w:cs="Tahoma"/>
        </w:rPr>
        <w:t xml:space="preserve">, gevestigd te </w:t>
      </w:r>
      <w:r w:rsidRPr="00562D7A">
        <w:rPr>
          <w:rFonts w:cs="Tahoma"/>
        </w:rPr>
        <w:fldChar w:fldCharType="begin">
          <w:ffData>
            <w:name w:val="Text65"/>
            <w:enabled/>
            <w:calcOnExit w:val="0"/>
            <w:textInput>
              <w:default w:val="&lt;plaats vestiging Inschrijver&gt;"/>
            </w:textInput>
          </w:ffData>
        </w:fldChar>
      </w:r>
      <w:r w:rsidRPr="00562D7A">
        <w:rPr>
          <w:rFonts w:cs="Tahoma"/>
        </w:rPr>
        <w:instrText xml:space="preserve"> FORMTEXT </w:instrText>
      </w:r>
      <w:r w:rsidRPr="00562D7A">
        <w:rPr>
          <w:rFonts w:cs="Tahoma"/>
        </w:rPr>
      </w:r>
      <w:r w:rsidRPr="00562D7A">
        <w:rPr>
          <w:rFonts w:cs="Tahoma"/>
        </w:rPr>
        <w:fldChar w:fldCharType="separate"/>
      </w:r>
      <w:r w:rsidRPr="00562D7A">
        <w:rPr>
          <w:rFonts w:cs="Tahoma"/>
        </w:rPr>
        <w:t>&lt;plaats vestiging Inschrijver&gt;</w:t>
      </w:r>
      <w:r w:rsidRPr="00562D7A">
        <w:rPr>
          <w:rFonts w:cs="Tahoma"/>
        </w:rPr>
        <w:fldChar w:fldCharType="end"/>
      </w:r>
      <w:r w:rsidRPr="00562D7A">
        <w:rPr>
          <w:rFonts w:cs="Tahoma"/>
        </w:rPr>
        <w:t xml:space="preserve"> hierna te noemen de Opdrachtnemer, een Overeenkomst sluit inzake EHRM en salarisdienstverlening, verklaart ondergetekende zich bereid om alle noodzakelijke middelen ter beschikking te stellen om de uitvoering van deze verplichting na te (doen) komen, overeenkomstig de voorwaarden van deze Overeenkomst.</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rPr>
        <w:t xml:space="preserve">Het betreft de volgende middelen </w:t>
      </w:r>
      <w:r w:rsidRPr="00562D7A">
        <w:rPr>
          <w:rFonts w:cs="Tahoma"/>
          <w:sz w:val="16"/>
          <w:szCs w:val="16"/>
        </w:rPr>
        <w:t>(aankruisen wat van toepassing is)</w:t>
      </w:r>
      <w:r w:rsidRPr="00562D7A">
        <w:rPr>
          <w:rFonts w:cs="Tahoma"/>
        </w:rPr>
        <w:t>:</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rPr>
        <w:t xml:space="preserve"> </w:t>
      </w:r>
      <w:r w:rsidRPr="00562D7A">
        <w:rPr>
          <w:rFonts w:cs="Tahoma"/>
        </w:rPr>
        <w:fldChar w:fldCharType="begin">
          <w:ffData>
            <w:name w:val="Selectievakje7"/>
            <w:enabled/>
            <w:calcOnExit w:val="0"/>
            <w:checkBox>
              <w:sizeAuto/>
              <w:default w:val="0"/>
            </w:checkBox>
          </w:ffData>
        </w:fldChar>
      </w:r>
      <w:r w:rsidRPr="00562D7A">
        <w:rPr>
          <w:rFonts w:cs="Tahoma"/>
        </w:rPr>
        <w:instrText xml:space="preserve"> FORMCHECKBOX </w:instrText>
      </w:r>
      <w:r>
        <w:rPr>
          <w:rFonts w:cs="Tahoma"/>
        </w:rPr>
      </w:r>
      <w:r>
        <w:rPr>
          <w:rFonts w:cs="Tahoma"/>
        </w:rPr>
        <w:fldChar w:fldCharType="separate"/>
      </w:r>
      <w:r w:rsidRPr="00562D7A">
        <w:rPr>
          <w:rFonts w:cs="Tahoma"/>
        </w:rPr>
        <w:fldChar w:fldCharType="end"/>
      </w:r>
      <w:r w:rsidRPr="00562D7A">
        <w:rPr>
          <w:rFonts w:cs="Tahoma"/>
        </w:rPr>
        <w:tab/>
        <w:t>Middelen als bedoeld in § 6.3 (economische en financiële draagkracht)</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rPr>
        <w:tab/>
      </w:r>
      <w:r w:rsidRPr="00562D7A">
        <w:rPr>
          <w:rFonts w:cs="Tahoma"/>
        </w:rPr>
        <w:fldChar w:fldCharType="begin">
          <w:ffData>
            <w:name w:val="Selectievakje7"/>
            <w:enabled/>
            <w:calcOnExit w:val="0"/>
            <w:checkBox>
              <w:sizeAuto/>
              <w:default w:val="0"/>
            </w:checkBox>
          </w:ffData>
        </w:fldChar>
      </w:r>
      <w:r w:rsidRPr="00562D7A">
        <w:rPr>
          <w:rFonts w:cs="Tahoma"/>
        </w:rPr>
        <w:instrText xml:space="preserve"> FORMCHECKBOX </w:instrText>
      </w:r>
      <w:r>
        <w:rPr>
          <w:rFonts w:cs="Tahoma"/>
        </w:rPr>
      </w:r>
      <w:r>
        <w:rPr>
          <w:rFonts w:cs="Tahoma"/>
        </w:rPr>
        <w:fldChar w:fldCharType="separate"/>
      </w:r>
      <w:r w:rsidRPr="00562D7A">
        <w:rPr>
          <w:rFonts w:cs="Tahoma"/>
        </w:rPr>
        <w:fldChar w:fldCharType="end"/>
      </w:r>
      <w:r w:rsidRPr="00562D7A">
        <w:rPr>
          <w:rFonts w:cs="Tahoma"/>
        </w:rPr>
        <w:tab/>
        <w:t>Verzekering</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rPr>
        <w:fldChar w:fldCharType="begin">
          <w:ffData>
            <w:name w:val="Selectievakje7"/>
            <w:enabled/>
            <w:calcOnExit w:val="0"/>
            <w:checkBox>
              <w:sizeAuto/>
              <w:default w:val="0"/>
            </w:checkBox>
          </w:ffData>
        </w:fldChar>
      </w:r>
      <w:r w:rsidRPr="00562D7A">
        <w:rPr>
          <w:rFonts w:cs="Tahoma"/>
        </w:rPr>
        <w:instrText xml:space="preserve"> FORMCHECKBOX </w:instrText>
      </w:r>
      <w:r>
        <w:rPr>
          <w:rFonts w:cs="Tahoma"/>
        </w:rPr>
      </w:r>
      <w:r>
        <w:rPr>
          <w:rFonts w:cs="Tahoma"/>
        </w:rPr>
        <w:fldChar w:fldCharType="separate"/>
      </w:r>
      <w:r w:rsidRPr="00562D7A">
        <w:rPr>
          <w:rFonts w:cs="Tahoma"/>
        </w:rPr>
        <w:fldChar w:fldCharType="end"/>
      </w:r>
      <w:r w:rsidRPr="00562D7A">
        <w:rPr>
          <w:rFonts w:cs="Tahoma"/>
        </w:rPr>
        <w:tab/>
        <w:t>Middelen als bedoeld in § 6.4 (technische bekwaamheid)</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562D7A">
        <w:rPr>
          <w:rFonts w:cs="Tahoma"/>
        </w:rPr>
        <w:tab/>
      </w:r>
      <w:r w:rsidRPr="00562D7A">
        <w:rPr>
          <w:rFonts w:cs="Tahoma"/>
        </w:rPr>
        <w:fldChar w:fldCharType="begin">
          <w:ffData>
            <w:name w:val="Selectievakje7"/>
            <w:enabled/>
            <w:calcOnExit w:val="0"/>
            <w:checkBox>
              <w:sizeAuto/>
              <w:default w:val="0"/>
            </w:checkBox>
          </w:ffData>
        </w:fldChar>
      </w:r>
      <w:r w:rsidRPr="00562D7A">
        <w:rPr>
          <w:rFonts w:cs="Tahoma"/>
        </w:rPr>
        <w:instrText xml:space="preserve"> FORMCHECKBOX </w:instrText>
      </w:r>
      <w:r>
        <w:rPr>
          <w:rFonts w:cs="Tahoma"/>
        </w:rPr>
      </w:r>
      <w:r>
        <w:rPr>
          <w:rFonts w:cs="Tahoma"/>
        </w:rPr>
        <w:fldChar w:fldCharType="separate"/>
      </w:r>
      <w:r w:rsidRPr="00562D7A">
        <w:rPr>
          <w:rFonts w:cs="Tahoma"/>
        </w:rPr>
        <w:fldChar w:fldCharType="end"/>
      </w:r>
      <w:r w:rsidRPr="00562D7A">
        <w:rPr>
          <w:rFonts w:cs="Tahoma"/>
        </w:rPr>
        <w:tab/>
        <w:t xml:space="preserve">Referenties </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702" w:right="57" w:hanging="645"/>
        <w:rPr>
          <w:rFonts w:cs="Tahoma"/>
        </w:rPr>
      </w:pPr>
      <w:r w:rsidRPr="00562D7A">
        <w:rPr>
          <w:rFonts w:cs="Tahoma"/>
        </w:rPr>
        <w:t xml:space="preserve"> </w:t>
      </w:r>
      <w:r w:rsidRPr="00562D7A">
        <w:rPr>
          <w:rFonts w:cs="Tahoma"/>
        </w:rPr>
        <w:tab/>
      </w:r>
      <w:r w:rsidRPr="00562D7A">
        <w:rPr>
          <w:rFonts w:cs="Tahoma"/>
        </w:rPr>
        <w:fldChar w:fldCharType="begin">
          <w:ffData>
            <w:name w:val="Selectievakje7"/>
            <w:enabled/>
            <w:calcOnExit w:val="0"/>
            <w:checkBox>
              <w:sizeAuto/>
              <w:default w:val="0"/>
            </w:checkBox>
          </w:ffData>
        </w:fldChar>
      </w:r>
      <w:r w:rsidRPr="00562D7A">
        <w:rPr>
          <w:rFonts w:cs="Tahoma"/>
        </w:rPr>
        <w:instrText xml:space="preserve"> FORMCHECKBOX </w:instrText>
      </w:r>
      <w:r>
        <w:rPr>
          <w:rFonts w:cs="Tahoma"/>
        </w:rPr>
      </w:r>
      <w:r>
        <w:rPr>
          <w:rFonts w:cs="Tahoma"/>
        </w:rPr>
        <w:fldChar w:fldCharType="separate"/>
      </w:r>
      <w:r w:rsidRPr="00562D7A">
        <w:rPr>
          <w:rFonts w:cs="Tahoma"/>
        </w:rPr>
        <w:fldChar w:fldCharType="end"/>
      </w:r>
      <w:r w:rsidRPr="00562D7A">
        <w:rPr>
          <w:rFonts w:cs="Tahoma"/>
        </w:rPr>
        <w:tab/>
        <w:t>Kwaliteitszorg- en borging</w:t>
      </w:r>
    </w:p>
    <w:p w:rsidR="005A3A5D" w:rsidRPr="00562D7A" w:rsidRDefault="005A3A5D" w:rsidP="005A3A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720" w:right="57" w:hanging="663"/>
      </w:pPr>
      <w:r w:rsidRPr="00562D7A">
        <w:rPr>
          <w:rFonts w:cs="Tahoma"/>
        </w:rPr>
        <w:tab/>
      </w:r>
    </w:p>
    <w:p w:rsidR="005A3A5D" w:rsidRPr="00562D7A" w:rsidRDefault="005A3A5D" w:rsidP="005A3A5D">
      <w:pPr>
        <w:pStyle w:val="OpmaakprofielLinksRegelafstandenkel"/>
        <w:tabs>
          <w:tab w:val="clear" w:pos="-567"/>
          <w:tab w:val="left" w:pos="0"/>
        </w:tabs>
      </w:pPr>
    </w:p>
    <w:p w:rsidR="005A3A5D" w:rsidRPr="00562D7A" w:rsidRDefault="005A3A5D" w:rsidP="005A3A5D">
      <w:pPr>
        <w:tabs>
          <w:tab w:val="clear" w:pos="-567"/>
          <w:tab w:val="left" w:pos="0"/>
        </w:tabs>
        <w:rPr>
          <w:b/>
        </w:rPr>
      </w:pPr>
      <w:r w:rsidRPr="00562D7A">
        <w:rPr>
          <w:b/>
        </w:rPr>
        <w:t>Rechtsgeldige ondertekening namens de Derde:</w:t>
      </w:r>
    </w:p>
    <w:p w:rsidR="005A3A5D" w:rsidRPr="00562D7A" w:rsidRDefault="005A3A5D" w:rsidP="005A3A5D"/>
    <w:tbl>
      <w:tblPr>
        <w:tblW w:w="843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70"/>
        <w:gridCol w:w="6364"/>
      </w:tblGrid>
      <w:tr w:rsidR="005A3A5D" w:rsidRPr="00562D7A" w:rsidTr="00EE66E7">
        <w:trPr>
          <w:trHeight w:val="284"/>
        </w:trPr>
        <w:tc>
          <w:tcPr>
            <w:tcW w:w="207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Bedrijfsnaam: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284"/>
        </w:trPr>
        <w:tc>
          <w:tcPr>
            <w:tcW w:w="207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Naam:</w:t>
            </w:r>
          </w:p>
        </w:tc>
        <w:tc>
          <w:tcPr>
            <w:tcW w:w="6364" w:type="dxa"/>
          </w:tcPr>
          <w:p w:rsidR="005A3A5D" w:rsidRPr="00562D7A" w:rsidRDefault="005A3A5D" w:rsidP="00EE66E7">
            <w:pPr>
              <w:rPr>
                <w:rFonts w:cs="Arial"/>
              </w:rPr>
            </w:pPr>
          </w:p>
        </w:tc>
      </w:tr>
      <w:tr w:rsidR="005A3A5D" w:rsidRPr="00562D7A" w:rsidTr="00EE66E7">
        <w:trPr>
          <w:trHeight w:val="284"/>
        </w:trPr>
        <w:tc>
          <w:tcPr>
            <w:tcW w:w="207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Functie:</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r w:rsidR="005A3A5D" w:rsidRPr="00562D7A" w:rsidTr="00EE66E7">
        <w:trPr>
          <w:trHeight w:val="580"/>
        </w:trPr>
        <w:tc>
          <w:tcPr>
            <w:tcW w:w="2070" w:type="dxa"/>
            <w:tcBorders>
              <w:left w:val="single" w:sz="8" w:space="0" w:color="4F81BD"/>
              <w:right w:val="single" w:sz="8" w:space="0" w:color="4F81BD"/>
            </w:tcBorders>
          </w:tcPr>
          <w:p w:rsidR="005A3A5D" w:rsidRPr="00562D7A" w:rsidRDefault="005A3A5D" w:rsidP="00EE66E7">
            <w:pPr>
              <w:rPr>
                <w:rFonts w:cs="Arial"/>
                <w:b/>
              </w:rPr>
            </w:pPr>
            <w:r w:rsidRPr="00562D7A">
              <w:rPr>
                <w:rFonts w:cs="Arial"/>
                <w:b/>
              </w:rPr>
              <w:t>Rechtsgeldige handtekening:</w:t>
            </w:r>
          </w:p>
        </w:tc>
        <w:tc>
          <w:tcPr>
            <w:tcW w:w="6364" w:type="dxa"/>
          </w:tcPr>
          <w:p w:rsidR="005A3A5D" w:rsidRPr="00562D7A" w:rsidRDefault="005A3A5D" w:rsidP="00EE66E7">
            <w:pPr>
              <w:rPr>
                <w:rFonts w:cs="Arial"/>
              </w:rPr>
            </w:pPr>
          </w:p>
        </w:tc>
      </w:tr>
      <w:tr w:rsidR="005A3A5D" w:rsidRPr="00562D7A" w:rsidTr="00EE66E7">
        <w:trPr>
          <w:trHeight w:val="284"/>
        </w:trPr>
        <w:tc>
          <w:tcPr>
            <w:tcW w:w="2070" w:type="dxa"/>
            <w:tcBorders>
              <w:top w:val="single" w:sz="8" w:space="0" w:color="4F81BD"/>
              <w:left w:val="single" w:sz="8" w:space="0" w:color="4F81BD"/>
              <w:bottom w:val="single" w:sz="8" w:space="0" w:color="4F81BD"/>
              <w:right w:val="single" w:sz="8" w:space="0" w:color="4F81BD"/>
            </w:tcBorders>
          </w:tcPr>
          <w:p w:rsidR="005A3A5D" w:rsidRPr="00562D7A" w:rsidRDefault="005A3A5D" w:rsidP="00EE66E7">
            <w:pPr>
              <w:rPr>
                <w:rFonts w:cs="Arial"/>
                <w:b/>
              </w:rPr>
            </w:pPr>
            <w:r w:rsidRPr="00562D7A">
              <w:rPr>
                <w:rFonts w:cs="Arial"/>
                <w:b/>
              </w:rPr>
              <w:t>Datum:</w:t>
            </w:r>
          </w:p>
        </w:tc>
        <w:tc>
          <w:tcPr>
            <w:tcW w:w="6364" w:type="dxa"/>
            <w:tcBorders>
              <w:top w:val="single" w:sz="8" w:space="0" w:color="4F81BD"/>
              <w:bottom w:val="single" w:sz="8" w:space="0" w:color="4F81BD"/>
              <w:right w:val="single" w:sz="8" w:space="0" w:color="4F81BD"/>
            </w:tcBorders>
          </w:tcPr>
          <w:p w:rsidR="005A3A5D" w:rsidRPr="00562D7A" w:rsidRDefault="005A3A5D" w:rsidP="00EE66E7">
            <w:pPr>
              <w:rPr>
                <w:rFonts w:cs="Arial"/>
              </w:rPr>
            </w:pPr>
          </w:p>
        </w:tc>
      </w:tr>
    </w:tbl>
    <w:p w:rsidR="009B510F" w:rsidRDefault="009B510F" w:rsidP="009D2176">
      <w:bookmarkStart w:id="47" w:name="_Toc163021475"/>
      <w:bookmarkStart w:id="48" w:name="_Toc163272315"/>
      <w:bookmarkStart w:id="49" w:name="_Toc163021476"/>
      <w:bookmarkStart w:id="50" w:name="_Toc163272316"/>
      <w:bookmarkStart w:id="51" w:name="_GoBack"/>
      <w:bookmarkEnd w:id="47"/>
      <w:bookmarkEnd w:id="48"/>
      <w:bookmarkEnd w:id="49"/>
      <w:bookmarkEnd w:id="50"/>
      <w:bookmarkEnd w:id="51"/>
    </w:p>
    <w:sectPr w:rsidR="009B51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A5D" w:rsidRDefault="005A3A5D" w:rsidP="005A3A5D">
      <w:pPr>
        <w:spacing w:line="240" w:lineRule="auto"/>
      </w:pPr>
      <w:r>
        <w:separator/>
      </w:r>
    </w:p>
  </w:endnote>
  <w:endnote w:type="continuationSeparator" w:id="0">
    <w:p w:rsidR="005A3A5D" w:rsidRDefault="005A3A5D" w:rsidP="005A3A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A5D" w:rsidRDefault="005A3A5D" w:rsidP="005A3A5D">
      <w:pPr>
        <w:spacing w:line="240" w:lineRule="auto"/>
      </w:pPr>
      <w:r>
        <w:separator/>
      </w:r>
    </w:p>
  </w:footnote>
  <w:footnote w:type="continuationSeparator" w:id="0">
    <w:p w:rsidR="005A3A5D" w:rsidRDefault="005A3A5D" w:rsidP="005A3A5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A5D"/>
    <w:rsid w:val="00431149"/>
    <w:rsid w:val="005A3A5D"/>
    <w:rsid w:val="00944E2D"/>
    <w:rsid w:val="009B510F"/>
    <w:rsid w:val="009D2176"/>
    <w:rsid w:val="00D672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A3A5D"/>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tabs>
        <w:tab w:val="clear" w:pos="-567"/>
      </w:tabs>
      <w:spacing w:before="480" w:line="240" w:lineRule="auto"/>
      <w:outlineLvl w:val="0"/>
    </w:pPr>
    <w:rPr>
      <w:rFonts w:eastAsiaTheme="majorEastAsia" w:cstheme="majorBidi"/>
      <w:b/>
      <w:bCs/>
      <w:color w:val="365F91" w:themeColor="accent1" w:themeShade="BF"/>
      <w:sz w:val="28"/>
      <w:szCs w:val="28"/>
      <w:lang w:eastAsia="en-US"/>
    </w:rPr>
  </w:style>
  <w:style w:type="paragraph" w:styleId="Kop2">
    <w:name w:val="heading 2"/>
    <w:basedOn w:val="Standaard"/>
    <w:next w:val="Standaard"/>
    <w:link w:val="Kop2Char"/>
    <w:uiPriority w:val="9"/>
    <w:unhideWhenUsed/>
    <w:qFormat/>
    <w:rsid w:val="00431149"/>
    <w:pPr>
      <w:keepNext/>
      <w:keepLines/>
      <w:tabs>
        <w:tab w:val="clear" w:pos="-567"/>
      </w:tabs>
      <w:spacing w:before="200" w:line="240" w:lineRule="auto"/>
      <w:outlineLvl w:val="1"/>
    </w:pPr>
    <w:rPr>
      <w:rFonts w:eastAsiaTheme="majorEastAsia" w:cstheme="majorBidi"/>
      <w:b/>
      <w:bCs/>
      <w:color w:val="4F81BD" w:themeColor="accent1"/>
      <w:sz w:val="26"/>
      <w:szCs w:val="26"/>
      <w:lang w:eastAsia="en-US"/>
    </w:rPr>
  </w:style>
  <w:style w:type="paragraph" w:styleId="Kop3">
    <w:name w:val="heading 3"/>
    <w:basedOn w:val="Standaard"/>
    <w:next w:val="Standaard"/>
    <w:link w:val="Kop3Char"/>
    <w:uiPriority w:val="9"/>
    <w:unhideWhenUsed/>
    <w:qFormat/>
    <w:rsid w:val="00431149"/>
    <w:pPr>
      <w:keepNext/>
      <w:keepLines/>
      <w:tabs>
        <w:tab w:val="clear" w:pos="-567"/>
      </w:tabs>
      <w:spacing w:before="200" w:line="240" w:lineRule="auto"/>
      <w:outlineLvl w:val="2"/>
    </w:pPr>
    <w:rPr>
      <w:rFonts w:eastAsiaTheme="majorEastAsia" w:cstheme="majorBidi"/>
      <w:b/>
      <w:bCs/>
      <w:color w:val="4F81BD" w:themeColor="accent1"/>
      <w:sz w:val="22"/>
      <w:szCs w:val="22"/>
      <w:lang w:eastAsia="en-US"/>
    </w:rPr>
  </w:style>
  <w:style w:type="paragraph" w:styleId="Kop4">
    <w:name w:val="heading 4"/>
    <w:basedOn w:val="Standaard"/>
    <w:next w:val="Standaard"/>
    <w:link w:val="Kop4Char"/>
    <w:uiPriority w:val="9"/>
    <w:unhideWhenUsed/>
    <w:qFormat/>
    <w:rsid w:val="00431149"/>
    <w:pPr>
      <w:keepNext/>
      <w:keepLines/>
      <w:tabs>
        <w:tab w:val="clear" w:pos="-567"/>
      </w:tabs>
      <w:spacing w:before="200" w:line="240" w:lineRule="auto"/>
      <w:outlineLvl w:val="3"/>
    </w:pPr>
    <w:rPr>
      <w:rFonts w:eastAsiaTheme="majorEastAsia" w:cstheme="majorBidi"/>
      <w:b/>
      <w:bCs/>
      <w:i/>
      <w:iCs/>
      <w:color w:val="4F81BD" w:themeColor="accent1"/>
      <w:sz w:val="22"/>
      <w:szCs w:val="22"/>
      <w:lang w:eastAsia="en-US"/>
    </w:rPr>
  </w:style>
  <w:style w:type="paragraph" w:styleId="Kop5">
    <w:name w:val="heading 5"/>
    <w:basedOn w:val="Standaard"/>
    <w:next w:val="Standaard"/>
    <w:link w:val="Kop5Char"/>
    <w:uiPriority w:val="9"/>
    <w:semiHidden/>
    <w:unhideWhenUsed/>
    <w:qFormat/>
    <w:rsid w:val="00431149"/>
    <w:pPr>
      <w:keepNext/>
      <w:keepLines/>
      <w:tabs>
        <w:tab w:val="clear" w:pos="-567"/>
      </w:tabs>
      <w:spacing w:before="200" w:line="240" w:lineRule="auto"/>
      <w:outlineLvl w:val="4"/>
    </w:pPr>
    <w:rPr>
      <w:rFonts w:eastAsiaTheme="majorEastAsia" w:cstheme="majorBidi"/>
      <w:color w:val="243F60" w:themeColor="accent1" w:themeShade="7F"/>
      <w:sz w:val="22"/>
      <w:szCs w:val="22"/>
      <w:lang w:eastAsia="en-US"/>
    </w:rPr>
  </w:style>
  <w:style w:type="paragraph" w:styleId="Kop6">
    <w:name w:val="heading 6"/>
    <w:basedOn w:val="Standaard"/>
    <w:next w:val="Standaard"/>
    <w:link w:val="Kop6Char"/>
    <w:uiPriority w:val="9"/>
    <w:unhideWhenUsed/>
    <w:qFormat/>
    <w:rsid w:val="00431149"/>
    <w:pPr>
      <w:keepNext/>
      <w:keepLines/>
      <w:tabs>
        <w:tab w:val="clear" w:pos="-567"/>
      </w:tabs>
      <w:spacing w:before="200" w:line="240" w:lineRule="auto"/>
      <w:outlineLvl w:val="5"/>
    </w:pPr>
    <w:rPr>
      <w:rFonts w:eastAsiaTheme="majorEastAsia" w:cstheme="majorBidi"/>
      <w:i/>
      <w:iCs/>
      <w:color w:val="243F60" w:themeColor="accent1" w:themeShade="7F"/>
      <w:sz w:val="22"/>
      <w:szCs w:val="22"/>
      <w:lang w:eastAsia="en-US"/>
    </w:rPr>
  </w:style>
  <w:style w:type="paragraph" w:styleId="Kop7">
    <w:name w:val="heading 7"/>
    <w:basedOn w:val="Standaard"/>
    <w:next w:val="Standaard"/>
    <w:link w:val="Kop7Char"/>
    <w:uiPriority w:val="9"/>
    <w:unhideWhenUsed/>
    <w:qFormat/>
    <w:rsid w:val="00431149"/>
    <w:pPr>
      <w:keepNext/>
      <w:keepLines/>
      <w:tabs>
        <w:tab w:val="clear" w:pos="-567"/>
      </w:tabs>
      <w:spacing w:before="200" w:line="240" w:lineRule="auto"/>
      <w:outlineLvl w:val="6"/>
    </w:pPr>
    <w:rPr>
      <w:rFonts w:eastAsiaTheme="majorEastAsia" w:cstheme="majorBidi"/>
      <w:i/>
      <w:iCs/>
      <w:color w:val="404040" w:themeColor="text1" w:themeTint="BF"/>
      <w:sz w:val="22"/>
      <w:szCs w:val="22"/>
      <w:lang w:eastAsia="en-US"/>
    </w:rPr>
  </w:style>
  <w:style w:type="paragraph" w:styleId="Kop8">
    <w:name w:val="heading 8"/>
    <w:basedOn w:val="Standaard"/>
    <w:next w:val="Standaard"/>
    <w:link w:val="Kop8Char"/>
    <w:uiPriority w:val="9"/>
    <w:unhideWhenUsed/>
    <w:qFormat/>
    <w:rsid w:val="00431149"/>
    <w:pPr>
      <w:keepNext/>
      <w:keepLines/>
      <w:tabs>
        <w:tab w:val="clear" w:pos="-567"/>
      </w:tabs>
      <w:spacing w:before="200" w:line="240" w:lineRule="auto"/>
      <w:outlineLvl w:val="7"/>
    </w:pPr>
    <w:rPr>
      <w:rFonts w:eastAsiaTheme="majorEastAsia" w:cstheme="majorBidi"/>
      <w:color w:val="404040" w:themeColor="text1" w:themeTint="BF"/>
      <w:lang w:eastAsia="en-US"/>
    </w:rPr>
  </w:style>
  <w:style w:type="paragraph" w:styleId="Kop9">
    <w:name w:val="heading 9"/>
    <w:basedOn w:val="Standaard"/>
    <w:next w:val="Standaard"/>
    <w:link w:val="Kop9Char"/>
    <w:uiPriority w:val="9"/>
    <w:unhideWhenUsed/>
    <w:qFormat/>
    <w:rsid w:val="00431149"/>
    <w:pPr>
      <w:keepNext/>
      <w:keepLines/>
      <w:tabs>
        <w:tab w:val="clear" w:pos="-567"/>
      </w:tabs>
      <w:spacing w:before="200" w:line="240" w:lineRule="auto"/>
      <w:outlineLvl w:val="8"/>
    </w:pPr>
    <w:rPr>
      <w:rFonts w:eastAsiaTheme="majorEastAsia"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styleId="Voettekst">
    <w:name w:val="footer"/>
    <w:basedOn w:val="Standaard"/>
    <w:link w:val="VoettekstChar"/>
    <w:rsid w:val="005A3A5D"/>
    <w:pPr>
      <w:tabs>
        <w:tab w:val="center" w:pos="4703"/>
        <w:tab w:val="right" w:pos="9406"/>
      </w:tabs>
    </w:pPr>
  </w:style>
  <w:style w:type="character" w:customStyle="1" w:styleId="VoettekstChar">
    <w:name w:val="Voettekst Char"/>
    <w:basedOn w:val="Standaardalinea-lettertype"/>
    <w:link w:val="Voettekst"/>
    <w:rsid w:val="005A3A5D"/>
    <w:rPr>
      <w:rFonts w:ascii="Arial" w:eastAsia="Times New Roman" w:hAnsi="Arial" w:cs="Times New Roman"/>
      <w:sz w:val="20"/>
      <w:szCs w:val="20"/>
      <w:lang w:eastAsia="nl-NL"/>
    </w:rPr>
  </w:style>
  <w:style w:type="paragraph" w:customStyle="1" w:styleId="OpmaakprofielLinksRegelafstandenkel">
    <w:name w:val="Opmaakprofiel Links Regelafstand:  enkel"/>
    <w:basedOn w:val="Standaard"/>
    <w:autoRedefine/>
    <w:rsid w:val="005A3A5D"/>
    <w:pPr>
      <w:widowControl w:val="0"/>
      <w:adjustRightInd w:val="0"/>
      <w:ind w:right="-54"/>
      <w:textAlignment w:val="baseline"/>
    </w:pPr>
    <w:rPr>
      <w:rFonts w:cs="Arial"/>
      <w:bCs/>
      <w:sz w:val="19"/>
      <w:szCs w:val="19"/>
    </w:rPr>
  </w:style>
  <w:style w:type="paragraph" w:customStyle="1" w:styleId="Kop10">
    <w:name w:val="Kop [1]"/>
    <w:basedOn w:val="Kop1"/>
    <w:link w:val="Kop1Char0"/>
    <w:qFormat/>
    <w:rsid w:val="005A3A5D"/>
    <w:pPr>
      <w:keepLines w:val="0"/>
      <w:pageBreakBefore/>
      <w:widowControl w:val="0"/>
      <w:tabs>
        <w:tab w:val="left" w:pos="0"/>
        <w:tab w:val="left" w:pos="567"/>
      </w:tabs>
      <w:spacing w:before="360" w:after="120"/>
    </w:pPr>
    <w:rPr>
      <w:rFonts w:eastAsia="Times New Roman" w:cs="Times New Roman"/>
      <w:bCs w:val="0"/>
      <w:kern w:val="28"/>
      <w:sz w:val="32"/>
      <w:szCs w:val="32"/>
      <w:lang w:eastAsia="nl-NL"/>
    </w:rPr>
  </w:style>
  <w:style w:type="character" w:customStyle="1" w:styleId="Kop1Char0">
    <w:name w:val="Kop [1] Char"/>
    <w:basedOn w:val="Kop1Char"/>
    <w:link w:val="Kop10"/>
    <w:rsid w:val="005A3A5D"/>
    <w:rPr>
      <w:rFonts w:ascii="Arial" w:eastAsia="Times New Roman" w:hAnsi="Arial" w:cs="Times New Roman"/>
      <w:b/>
      <w:bCs w:val="0"/>
      <w:color w:val="365F91" w:themeColor="accent1" w:themeShade="BF"/>
      <w:kern w:val="28"/>
      <w:sz w:val="32"/>
      <w:szCs w:val="32"/>
      <w:lang w:eastAsia="nl-NL"/>
    </w:rPr>
  </w:style>
  <w:style w:type="paragraph" w:styleId="Koptekst">
    <w:name w:val="header"/>
    <w:basedOn w:val="Standaard"/>
    <w:link w:val="KoptekstChar"/>
    <w:uiPriority w:val="99"/>
    <w:unhideWhenUsed/>
    <w:rsid w:val="005A3A5D"/>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5A3A5D"/>
    <w:rPr>
      <w:rFonts w:ascii="Arial" w:eastAsia="Times New Roman" w:hAnsi="Arial"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A3A5D"/>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tabs>
        <w:tab w:val="clear" w:pos="-567"/>
      </w:tabs>
      <w:spacing w:before="480" w:line="240" w:lineRule="auto"/>
      <w:outlineLvl w:val="0"/>
    </w:pPr>
    <w:rPr>
      <w:rFonts w:eastAsiaTheme="majorEastAsia" w:cstheme="majorBidi"/>
      <w:b/>
      <w:bCs/>
      <w:color w:val="365F91" w:themeColor="accent1" w:themeShade="BF"/>
      <w:sz w:val="28"/>
      <w:szCs w:val="28"/>
      <w:lang w:eastAsia="en-US"/>
    </w:rPr>
  </w:style>
  <w:style w:type="paragraph" w:styleId="Kop2">
    <w:name w:val="heading 2"/>
    <w:basedOn w:val="Standaard"/>
    <w:next w:val="Standaard"/>
    <w:link w:val="Kop2Char"/>
    <w:uiPriority w:val="9"/>
    <w:unhideWhenUsed/>
    <w:qFormat/>
    <w:rsid w:val="00431149"/>
    <w:pPr>
      <w:keepNext/>
      <w:keepLines/>
      <w:tabs>
        <w:tab w:val="clear" w:pos="-567"/>
      </w:tabs>
      <w:spacing w:before="200" w:line="240" w:lineRule="auto"/>
      <w:outlineLvl w:val="1"/>
    </w:pPr>
    <w:rPr>
      <w:rFonts w:eastAsiaTheme="majorEastAsia" w:cstheme="majorBidi"/>
      <w:b/>
      <w:bCs/>
      <w:color w:val="4F81BD" w:themeColor="accent1"/>
      <w:sz w:val="26"/>
      <w:szCs w:val="26"/>
      <w:lang w:eastAsia="en-US"/>
    </w:rPr>
  </w:style>
  <w:style w:type="paragraph" w:styleId="Kop3">
    <w:name w:val="heading 3"/>
    <w:basedOn w:val="Standaard"/>
    <w:next w:val="Standaard"/>
    <w:link w:val="Kop3Char"/>
    <w:uiPriority w:val="9"/>
    <w:unhideWhenUsed/>
    <w:qFormat/>
    <w:rsid w:val="00431149"/>
    <w:pPr>
      <w:keepNext/>
      <w:keepLines/>
      <w:tabs>
        <w:tab w:val="clear" w:pos="-567"/>
      </w:tabs>
      <w:spacing w:before="200" w:line="240" w:lineRule="auto"/>
      <w:outlineLvl w:val="2"/>
    </w:pPr>
    <w:rPr>
      <w:rFonts w:eastAsiaTheme="majorEastAsia" w:cstheme="majorBidi"/>
      <w:b/>
      <w:bCs/>
      <w:color w:val="4F81BD" w:themeColor="accent1"/>
      <w:sz w:val="22"/>
      <w:szCs w:val="22"/>
      <w:lang w:eastAsia="en-US"/>
    </w:rPr>
  </w:style>
  <w:style w:type="paragraph" w:styleId="Kop4">
    <w:name w:val="heading 4"/>
    <w:basedOn w:val="Standaard"/>
    <w:next w:val="Standaard"/>
    <w:link w:val="Kop4Char"/>
    <w:uiPriority w:val="9"/>
    <w:unhideWhenUsed/>
    <w:qFormat/>
    <w:rsid w:val="00431149"/>
    <w:pPr>
      <w:keepNext/>
      <w:keepLines/>
      <w:tabs>
        <w:tab w:val="clear" w:pos="-567"/>
      </w:tabs>
      <w:spacing w:before="200" w:line="240" w:lineRule="auto"/>
      <w:outlineLvl w:val="3"/>
    </w:pPr>
    <w:rPr>
      <w:rFonts w:eastAsiaTheme="majorEastAsia" w:cstheme="majorBidi"/>
      <w:b/>
      <w:bCs/>
      <w:i/>
      <w:iCs/>
      <w:color w:val="4F81BD" w:themeColor="accent1"/>
      <w:sz w:val="22"/>
      <w:szCs w:val="22"/>
      <w:lang w:eastAsia="en-US"/>
    </w:rPr>
  </w:style>
  <w:style w:type="paragraph" w:styleId="Kop5">
    <w:name w:val="heading 5"/>
    <w:basedOn w:val="Standaard"/>
    <w:next w:val="Standaard"/>
    <w:link w:val="Kop5Char"/>
    <w:uiPriority w:val="9"/>
    <w:semiHidden/>
    <w:unhideWhenUsed/>
    <w:qFormat/>
    <w:rsid w:val="00431149"/>
    <w:pPr>
      <w:keepNext/>
      <w:keepLines/>
      <w:tabs>
        <w:tab w:val="clear" w:pos="-567"/>
      </w:tabs>
      <w:spacing w:before="200" w:line="240" w:lineRule="auto"/>
      <w:outlineLvl w:val="4"/>
    </w:pPr>
    <w:rPr>
      <w:rFonts w:eastAsiaTheme="majorEastAsia" w:cstheme="majorBidi"/>
      <w:color w:val="243F60" w:themeColor="accent1" w:themeShade="7F"/>
      <w:sz w:val="22"/>
      <w:szCs w:val="22"/>
      <w:lang w:eastAsia="en-US"/>
    </w:rPr>
  </w:style>
  <w:style w:type="paragraph" w:styleId="Kop6">
    <w:name w:val="heading 6"/>
    <w:basedOn w:val="Standaard"/>
    <w:next w:val="Standaard"/>
    <w:link w:val="Kop6Char"/>
    <w:uiPriority w:val="9"/>
    <w:unhideWhenUsed/>
    <w:qFormat/>
    <w:rsid w:val="00431149"/>
    <w:pPr>
      <w:keepNext/>
      <w:keepLines/>
      <w:tabs>
        <w:tab w:val="clear" w:pos="-567"/>
      </w:tabs>
      <w:spacing w:before="200" w:line="240" w:lineRule="auto"/>
      <w:outlineLvl w:val="5"/>
    </w:pPr>
    <w:rPr>
      <w:rFonts w:eastAsiaTheme="majorEastAsia" w:cstheme="majorBidi"/>
      <w:i/>
      <w:iCs/>
      <w:color w:val="243F60" w:themeColor="accent1" w:themeShade="7F"/>
      <w:sz w:val="22"/>
      <w:szCs w:val="22"/>
      <w:lang w:eastAsia="en-US"/>
    </w:rPr>
  </w:style>
  <w:style w:type="paragraph" w:styleId="Kop7">
    <w:name w:val="heading 7"/>
    <w:basedOn w:val="Standaard"/>
    <w:next w:val="Standaard"/>
    <w:link w:val="Kop7Char"/>
    <w:uiPriority w:val="9"/>
    <w:unhideWhenUsed/>
    <w:qFormat/>
    <w:rsid w:val="00431149"/>
    <w:pPr>
      <w:keepNext/>
      <w:keepLines/>
      <w:tabs>
        <w:tab w:val="clear" w:pos="-567"/>
      </w:tabs>
      <w:spacing w:before="200" w:line="240" w:lineRule="auto"/>
      <w:outlineLvl w:val="6"/>
    </w:pPr>
    <w:rPr>
      <w:rFonts w:eastAsiaTheme="majorEastAsia" w:cstheme="majorBidi"/>
      <w:i/>
      <w:iCs/>
      <w:color w:val="404040" w:themeColor="text1" w:themeTint="BF"/>
      <w:sz w:val="22"/>
      <w:szCs w:val="22"/>
      <w:lang w:eastAsia="en-US"/>
    </w:rPr>
  </w:style>
  <w:style w:type="paragraph" w:styleId="Kop8">
    <w:name w:val="heading 8"/>
    <w:basedOn w:val="Standaard"/>
    <w:next w:val="Standaard"/>
    <w:link w:val="Kop8Char"/>
    <w:uiPriority w:val="9"/>
    <w:unhideWhenUsed/>
    <w:qFormat/>
    <w:rsid w:val="00431149"/>
    <w:pPr>
      <w:keepNext/>
      <w:keepLines/>
      <w:tabs>
        <w:tab w:val="clear" w:pos="-567"/>
      </w:tabs>
      <w:spacing w:before="200" w:line="240" w:lineRule="auto"/>
      <w:outlineLvl w:val="7"/>
    </w:pPr>
    <w:rPr>
      <w:rFonts w:eastAsiaTheme="majorEastAsia" w:cstheme="majorBidi"/>
      <w:color w:val="404040" w:themeColor="text1" w:themeTint="BF"/>
      <w:lang w:eastAsia="en-US"/>
    </w:rPr>
  </w:style>
  <w:style w:type="paragraph" w:styleId="Kop9">
    <w:name w:val="heading 9"/>
    <w:basedOn w:val="Standaard"/>
    <w:next w:val="Standaard"/>
    <w:link w:val="Kop9Char"/>
    <w:uiPriority w:val="9"/>
    <w:unhideWhenUsed/>
    <w:qFormat/>
    <w:rsid w:val="00431149"/>
    <w:pPr>
      <w:keepNext/>
      <w:keepLines/>
      <w:tabs>
        <w:tab w:val="clear" w:pos="-567"/>
      </w:tabs>
      <w:spacing w:before="200" w:line="240" w:lineRule="auto"/>
      <w:outlineLvl w:val="8"/>
    </w:pPr>
    <w:rPr>
      <w:rFonts w:eastAsiaTheme="majorEastAsia"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styleId="Voettekst">
    <w:name w:val="footer"/>
    <w:basedOn w:val="Standaard"/>
    <w:link w:val="VoettekstChar"/>
    <w:rsid w:val="005A3A5D"/>
    <w:pPr>
      <w:tabs>
        <w:tab w:val="center" w:pos="4703"/>
        <w:tab w:val="right" w:pos="9406"/>
      </w:tabs>
    </w:pPr>
  </w:style>
  <w:style w:type="character" w:customStyle="1" w:styleId="VoettekstChar">
    <w:name w:val="Voettekst Char"/>
    <w:basedOn w:val="Standaardalinea-lettertype"/>
    <w:link w:val="Voettekst"/>
    <w:rsid w:val="005A3A5D"/>
    <w:rPr>
      <w:rFonts w:ascii="Arial" w:eastAsia="Times New Roman" w:hAnsi="Arial" w:cs="Times New Roman"/>
      <w:sz w:val="20"/>
      <w:szCs w:val="20"/>
      <w:lang w:eastAsia="nl-NL"/>
    </w:rPr>
  </w:style>
  <w:style w:type="paragraph" w:customStyle="1" w:styleId="OpmaakprofielLinksRegelafstandenkel">
    <w:name w:val="Opmaakprofiel Links Regelafstand:  enkel"/>
    <w:basedOn w:val="Standaard"/>
    <w:autoRedefine/>
    <w:rsid w:val="005A3A5D"/>
    <w:pPr>
      <w:widowControl w:val="0"/>
      <w:adjustRightInd w:val="0"/>
      <w:ind w:right="-54"/>
      <w:textAlignment w:val="baseline"/>
    </w:pPr>
    <w:rPr>
      <w:rFonts w:cs="Arial"/>
      <w:bCs/>
      <w:sz w:val="19"/>
      <w:szCs w:val="19"/>
    </w:rPr>
  </w:style>
  <w:style w:type="paragraph" w:customStyle="1" w:styleId="Kop10">
    <w:name w:val="Kop [1]"/>
    <w:basedOn w:val="Kop1"/>
    <w:link w:val="Kop1Char0"/>
    <w:qFormat/>
    <w:rsid w:val="005A3A5D"/>
    <w:pPr>
      <w:keepLines w:val="0"/>
      <w:pageBreakBefore/>
      <w:widowControl w:val="0"/>
      <w:tabs>
        <w:tab w:val="left" w:pos="0"/>
        <w:tab w:val="left" w:pos="567"/>
      </w:tabs>
      <w:spacing w:before="360" w:after="120"/>
    </w:pPr>
    <w:rPr>
      <w:rFonts w:eastAsia="Times New Roman" w:cs="Times New Roman"/>
      <w:bCs w:val="0"/>
      <w:kern w:val="28"/>
      <w:sz w:val="32"/>
      <w:szCs w:val="32"/>
      <w:lang w:eastAsia="nl-NL"/>
    </w:rPr>
  </w:style>
  <w:style w:type="character" w:customStyle="1" w:styleId="Kop1Char0">
    <w:name w:val="Kop [1] Char"/>
    <w:basedOn w:val="Kop1Char"/>
    <w:link w:val="Kop10"/>
    <w:rsid w:val="005A3A5D"/>
    <w:rPr>
      <w:rFonts w:ascii="Arial" w:eastAsia="Times New Roman" w:hAnsi="Arial" w:cs="Times New Roman"/>
      <w:b/>
      <w:bCs w:val="0"/>
      <w:color w:val="365F91" w:themeColor="accent1" w:themeShade="BF"/>
      <w:kern w:val="28"/>
      <w:sz w:val="32"/>
      <w:szCs w:val="32"/>
      <w:lang w:eastAsia="nl-NL"/>
    </w:rPr>
  </w:style>
  <w:style w:type="paragraph" w:styleId="Koptekst">
    <w:name w:val="header"/>
    <w:basedOn w:val="Standaard"/>
    <w:link w:val="KoptekstChar"/>
    <w:uiPriority w:val="99"/>
    <w:unhideWhenUsed/>
    <w:rsid w:val="005A3A5D"/>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5A3A5D"/>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467</Words>
  <Characters>2569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Bredie C.</dc:creator>
  <cp:lastModifiedBy>Bredie C.</cp:lastModifiedBy>
  <cp:revision>1</cp:revision>
  <dcterms:created xsi:type="dcterms:W3CDTF">2016-02-04T12:31:00Z</dcterms:created>
  <dcterms:modified xsi:type="dcterms:W3CDTF">2016-02-04T12:35:00Z</dcterms:modified>
</cp:coreProperties>
</file>